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6466" w14:textId="77777777" w:rsidR="00E83906" w:rsidRPr="00E83906" w:rsidRDefault="00E83906" w:rsidP="00E83906">
      <w:pPr>
        <w:jc w:val="center"/>
        <w:rPr>
          <w:rFonts w:ascii="Calibri" w:eastAsia="Calibri" w:hAnsi="Calibri" w:cs="Calibri"/>
          <w:b/>
          <w:kern w:val="0"/>
          <w:sz w:val="32"/>
          <w:szCs w:val="32"/>
          <w:lang w:val="de-DE"/>
          <w14:ligatures w14:val="none"/>
        </w:rPr>
      </w:pPr>
      <w:r w:rsidRPr="00E83906">
        <w:rPr>
          <w:rFonts w:ascii="Calibri" w:eastAsia="Calibri" w:hAnsi="Calibri" w:cs="Calibri"/>
          <w:b/>
          <w:kern w:val="0"/>
          <w:sz w:val="32"/>
          <w:szCs w:val="32"/>
          <w:lang w:val="de-DE"/>
          <w14:ligatures w14:val="none"/>
        </w:rPr>
        <w:t>Interviewleitfaden zur Themenstellung</w:t>
      </w:r>
    </w:p>
    <w:p w14:paraId="7A086415" w14:textId="77777777" w:rsidR="00E83906" w:rsidRPr="00FF3A9A" w:rsidRDefault="00E83906" w:rsidP="00E83906">
      <w:pPr>
        <w:shd w:val="clear" w:color="auto" w:fill="FFFFFF"/>
        <w:spacing w:after="120" w:line="240" w:lineRule="auto"/>
        <w:jc w:val="center"/>
        <w:outlineLvl w:val="0"/>
        <w:rPr>
          <w:rFonts w:ascii="Calibri" w:eastAsia="Calibri" w:hAnsi="Calibri" w:cs="Calibri"/>
          <w:b/>
          <w:kern w:val="0"/>
          <w:sz w:val="28"/>
          <w:szCs w:val="28"/>
          <w:lang w:val="de-DE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8"/>
          <w:lang w:val="de-DE"/>
          <w14:ligatures w14:val="none"/>
        </w:rPr>
        <w:t>„</w:t>
      </w:r>
      <w:r w:rsidR="00821499">
        <w:rPr>
          <w:rFonts w:ascii="Calibri" w:eastAsia="Calibri" w:hAnsi="Calibri" w:cs="Calibri"/>
          <w:b/>
          <w:kern w:val="0"/>
          <w:sz w:val="28"/>
          <w:szCs w:val="28"/>
          <w:lang w:val="de-DE"/>
          <w14:ligatures w14:val="none"/>
        </w:rPr>
        <w:t>[Haupttitel der Abschlussarbei</w:t>
      </w:r>
      <w:r w:rsidR="004A0FDF">
        <w:rPr>
          <w:rFonts w:ascii="Calibri" w:eastAsia="Calibri" w:hAnsi="Calibri" w:cs="Calibri"/>
          <w:b/>
          <w:kern w:val="0"/>
          <w:sz w:val="28"/>
          <w:szCs w:val="28"/>
          <w:lang w:val="de-DE"/>
          <w14:ligatures w14:val="none"/>
        </w:rPr>
        <w:t>t</w:t>
      </w:r>
      <w:r w:rsidR="00821499">
        <w:rPr>
          <w:rFonts w:ascii="Calibri" w:eastAsia="Calibri" w:hAnsi="Calibri" w:cs="Calibri"/>
          <w:b/>
          <w:kern w:val="0"/>
          <w:sz w:val="28"/>
          <w:szCs w:val="28"/>
          <w:lang w:val="de-DE"/>
          <w14:ligatures w14:val="none"/>
        </w:rPr>
        <w:t xml:space="preserve"> einfügen]</w:t>
      </w:r>
      <w:r>
        <w:rPr>
          <w:rFonts w:ascii="Calibri" w:eastAsia="Calibri" w:hAnsi="Calibri" w:cs="Calibri"/>
          <w:b/>
          <w:kern w:val="0"/>
          <w:sz w:val="28"/>
          <w:szCs w:val="28"/>
          <w:lang w:val="de-DE"/>
          <w14:ligatures w14:val="none"/>
        </w:rPr>
        <w:t>“</w:t>
      </w:r>
    </w:p>
    <w:p w14:paraId="2EF48153" w14:textId="77777777" w:rsidR="001D3BD3" w:rsidRDefault="001D3BD3" w:rsidP="001D3BD3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</w:p>
    <w:p w14:paraId="75122531" w14:textId="77777777" w:rsidR="00E83906" w:rsidRPr="00E83906" w:rsidRDefault="00E83906" w:rsidP="00E83906">
      <w:pPr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Im Rahmen der </w:t>
      </w:r>
      <w:r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Abschlussarbeit für die Fachschule für wirtschaftliche Berufe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 beschäftige ich mich mit dem Thema </w:t>
      </w:r>
      <w:r w:rsidRPr="00E83906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lang w:val="de-DE"/>
          <w14:ligatures w14:val="none"/>
        </w:rPr>
        <w:t>„</w:t>
      </w:r>
      <w:r w:rsidR="00821499">
        <w:rPr>
          <w:rFonts w:ascii="Segoe UI" w:eastAsia="Times New Roman" w:hAnsi="Segoe UI" w:cs="Segoe UI"/>
          <w:b/>
          <w:bCs/>
          <w:i/>
          <w:iCs/>
          <w:color w:val="000000"/>
          <w:kern w:val="0"/>
          <w:sz w:val="23"/>
          <w:szCs w:val="23"/>
          <w:lang w:eastAsia="de-AT"/>
          <w14:ligatures w14:val="none"/>
        </w:rPr>
        <w:t>[individuelle Themenstellung angeben]</w:t>
      </w:r>
      <w:r w:rsidRPr="00FF3A9A">
        <w:rPr>
          <w:rFonts w:ascii="Segoe UI" w:eastAsia="Times New Roman" w:hAnsi="Segoe UI" w:cs="Segoe UI"/>
          <w:b/>
          <w:bCs/>
          <w:i/>
          <w:iCs/>
          <w:color w:val="000000"/>
          <w:kern w:val="0"/>
          <w:sz w:val="23"/>
          <w:szCs w:val="23"/>
          <w:lang w:eastAsia="de-AT"/>
          <w14:ligatures w14:val="none"/>
        </w:rPr>
        <w:t>“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lang w:eastAsia="de-AT"/>
          <w14:ligatures w14:val="none"/>
        </w:rPr>
        <w:t xml:space="preserve">. 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Als </w:t>
      </w:r>
      <w:r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praktischen 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Teil habe ich mich für eine qualitative Forschungsmethode entschieden und bitte </w:t>
      </w:r>
      <w:r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dich 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daher die folgenden Fragen zu beantworten. Die Daten dienen </w:t>
      </w:r>
      <w:r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zum Zweck der Abschlussarbeit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. </w:t>
      </w:r>
      <w:r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Bist du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 damit einverstanden, dass das Gespräch aufgezeichnet wird?</w:t>
      </w:r>
    </w:p>
    <w:p w14:paraId="5429B30C" w14:textId="77777777" w:rsidR="00E83906" w:rsidRPr="00E83906" w:rsidRDefault="00E83906" w:rsidP="00E83906">
      <w:pPr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sym w:font="Wingdings" w:char="F06F"/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 Ja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sym w:font="Wingdings" w:char="F06F"/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 Nein</w:t>
      </w:r>
    </w:p>
    <w:p w14:paraId="5EC6C313" w14:textId="77777777" w:rsidR="001D3BD3" w:rsidRPr="00E83906" w:rsidRDefault="00E83906" w:rsidP="001D3BD3">
      <w:pPr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Datum des Interviews: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  <w:t>[bitte ausfüllen]</w:t>
      </w:r>
      <w:r w:rsidR="001D3BD3" w:rsidRPr="001D3BD3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 </w:t>
      </w:r>
      <w:r w:rsidR="001D3BD3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  <w:t>Ort:</w:t>
      </w:r>
      <w:r w:rsidR="001D3BD3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</w:r>
      <w:r w:rsidR="001D3BD3"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[bitte ausfüllen]</w:t>
      </w:r>
    </w:p>
    <w:p w14:paraId="0A36A971" w14:textId="77777777" w:rsidR="00E83906" w:rsidRPr="00E83906" w:rsidRDefault="00E83906" w:rsidP="00E83906">
      <w:pPr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Interviewer:in: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</w:r>
      <w:r w:rsidR="00A22614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[Name der Schülerin / des Schülers anführen]</w:t>
      </w:r>
    </w:p>
    <w:p w14:paraId="6E0EF8FD" w14:textId="77777777" w:rsidR="00E83906" w:rsidRPr="00E83906" w:rsidRDefault="00E83906" w:rsidP="00E83906">
      <w:pPr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Interviewte Person: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  <w:t>[bitte ausfüllen]</w:t>
      </w:r>
    </w:p>
    <w:p w14:paraId="4F72F0CE" w14:textId="77777777" w:rsidR="00E83906" w:rsidRDefault="00E83906" w:rsidP="00E83906">
      <w:pPr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Beginn des Interviews: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  <w:t>[bitte ausfüllen]</w:t>
      </w:r>
      <w:r w:rsidR="001D3BD3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Ende des Interviews:</w:t>
      </w:r>
      <w:r w:rsidRPr="00E83906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ab/>
        <w:t>[bitte ausfüllen]</w:t>
      </w:r>
    </w:p>
    <w:p w14:paraId="078CE216" w14:textId="77777777" w:rsidR="00EA54EA" w:rsidRDefault="00EA54EA" w:rsidP="0082149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CA11E6" w14:textId="77777777" w:rsidR="00821499" w:rsidRPr="00821499" w:rsidRDefault="00821499" w:rsidP="000D324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Pr="00821499">
        <w:rPr>
          <w:rFonts w:ascii="Arial" w:hAnsi="Arial" w:cs="Arial"/>
          <w:i/>
          <w:iCs/>
          <w:sz w:val="24"/>
          <w:szCs w:val="24"/>
        </w:rPr>
        <w:t>Fragen, welche zur Themenstellung passen bzw. die Leitfragen beantworten hier angeben.</w:t>
      </w:r>
    </w:p>
    <w:p w14:paraId="5D1D8F53" w14:textId="77777777" w:rsidR="00821499" w:rsidRPr="00821499" w:rsidRDefault="00821499" w:rsidP="000D324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21499">
        <w:rPr>
          <w:rFonts w:ascii="Arial" w:hAnsi="Arial" w:cs="Arial"/>
          <w:i/>
          <w:iCs/>
          <w:sz w:val="24"/>
          <w:szCs w:val="24"/>
        </w:rPr>
        <w:t>Die Fragen sollen durch das Gespräch leiten und sind nicht zwingend einzuhalten</w:t>
      </w:r>
      <w:r w:rsidR="000D324D">
        <w:rPr>
          <w:rFonts w:ascii="Arial" w:hAnsi="Arial" w:cs="Arial"/>
          <w:i/>
          <w:iCs/>
          <w:sz w:val="24"/>
          <w:szCs w:val="24"/>
        </w:rPr>
        <w:t>, somit auch veränderbar und erweiterbar</w:t>
      </w:r>
      <w:r w:rsidRPr="00821499">
        <w:rPr>
          <w:rFonts w:ascii="Arial" w:hAnsi="Arial" w:cs="Arial"/>
          <w:i/>
          <w:iCs/>
          <w:sz w:val="24"/>
          <w:szCs w:val="24"/>
        </w:rPr>
        <w:t>.</w:t>
      </w:r>
    </w:p>
    <w:p w14:paraId="52105D23" w14:textId="77777777" w:rsidR="001A0AD2" w:rsidRDefault="00821499" w:rsidP="000D324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21499">
        <w:rPr>
          <w:rFonts w:ascii="Arial" w:hAnsi="Arial" w:cs="Arial"/>
          <w:i/>
          <w:iCs/>
          <w:sz w:val="24"/>
          <w:szCs w:val="24"/>
        </w:rPr>
        <w:t>Das Interview muss aufgezeichnet werden und im Anschluss „rezitiert“ werden.</w:t>
      </w:r>
    </w:p>
    <w:p w14:paraId="58D1D677" w14:textId="77777777" w:rsidR="00821499" w:rsidRPr="00821499" w:rsidRDefault="001A0AD2" w:rsidP="000D324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Das rezitierte Interview kommt in den Anhang. Wichtige Elemente, Aussagen usw. sollen im Hauptteil angeführt werden</w:t>
      </w:r>
      <w:r w:rsidR="000D324D">
        <w:rPr>
          <w:rFonts w:ascii="Arial" w:hAnsi="Arial" w:cs="Arial"/>
          <w:i/>
          <w:iCs/>
          <w:sz w:val="24"/>
          <w:szCs w:val="24"/>
        </w:rPr>
        <w:t>, um die theoretischen Inhalte zu bestätigen oder zu widerlegen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821499">
        <w:rPr>
          <w:rFonts w:ascii="Arial" w:hAnsi="Arial" w:cs="Arial"/>
          <w:i/>
          <w:iCs/>
          <w:sz w:val="24"/>
          <w:szCs w:val="24"/>
        </w:rPr>
        <w:t>]</w:t>
      </w:r>
    </w:p>
    <w:p w14:paraId="051D6967" w14:textId="77777777" w:rsidR="00821499" w:rsidRPr="00821499" w:rsidRDefault="00821499" w:rsidP="0082149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1499" w:rsidRPr="0082149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2C6E" w14:textId="77777777" w:rsidR="00761436" w:rsidRDefault="00761436" w:rsidP="001D3BD3">
      <w:pPr>
        <w:spacing w:after="0" w:line="240" w:lineRule="auto"/>
      </w:pPr>
      <w:r>
        <w:separator/>
      </w:r>
    </w:p>
  </w:endnote>
  <w:endnote w:type="continuationSeparator" w:id="0">
    <w:p w14:paraId="4F078F84" w14:textId="77777777" w:rsidR="00761436" w:rsidRDefault="00761436" w:rsidP="001D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B0A6" w14:textId="77777777" w:rsidR="001D3BD3" w:rsidRPr="001D3BD3" w:rsidRDefault="00821499">
    <w:pPr>
      <w:pStyle w:val="Fuzeile"/>
      <w:rPr>
        <w:lang w:val="de-DE"/>
      </w:rPr>
    </w:pPr>
    <w:r>
      <w:rPr>
        <w:lang w:val="de-DE"/>
      </w:rPr>
      <w:t>Name</w:t>
    </w:r>
    <w:r w:rsidR="001D3BD3">
      <w:rPr>
        <w:lang w:val="de-DE"/>
      </w:rPr>
      <w:tab/>
    </w:r>
    <w:r w:rsidR="0041481F">
      <w:rPr>
        <w:lang w:val="de-DE"/>
      </w:rPr>
      <w:t>3FW</w:t>
    </w:r>
    <w:r w:rsidR="001D3BD3">
      <w:rPr>
        <w:lang w:val="de-DE"/>
      </w:rPr>
      <w:tab/>
      <w:t>Abschlussarbeit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49EE" w14:textId="77777777" w:rsidR="00761436" w:rsidRDefault="00761436" w:rsidP="001D3BD3">
      <w:pPr>
        <w:spacing w:after="0" w:line="240" w:lineRule="auto"/>
      </w:pPr>
      <w:r>
        <w:separator/>
      </w:r>
    </w:p>
  </w:footnote>
  <w:footnote w:type="continuationSeparator" w:id="0">
    <w:p w14:paraId="7FF3B115" w14:textId="77777777" w:rsidR="00761436" w:rsidRDefault="00761436" w:rsidP="001D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4813"/>
      <w:gridCol w:w="1627"/>
    </w:tblGrid>
    <w:tr w:rsidR="001D3BD3" w:rsidRPr="002D6F5C" w14:paraId="0668FA0D" w14:textId="77777777" w:rsidTr="0069156B">
      <w:trPr>
        <w:cantSplit/>
        <w:trHeight w:val="353"/>
      </w:trPr>
      <w:tc>
        <w:tcPr>
          <w:tcW w:w="2770" w:type="dxa"/>
          <w:vMerge w:val="restart"/>
          <w:vAlign w:val="bottom"/>
        </w:tcPr>
        <w:p w14:paraId="4873232B" w14:textId="77777777" w:rsidR="001D3BD3" w:rsidRPr="002D6F5C" w:rsidRDefault="001D3BD3" w:rsidP="001D3BD3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de-DE"/>
            </w:rPr>
          </w:pPr>
          <w:r w:rsidRPr="002D6F5C">
            <w:rPr>
              <w:rFonts w:ascii="Arial" w:eastAsia="Times New Roman" w:hAnsi="Arial" w:cs="Arial"/>
              <w:noProof/>
              <w:sz w:val="24"/>
              <w:szCs w:val="24"/>
              <w:vertAlign w:val="subscript"/>
              <w:lang w:eastAsia="de-AT"/>
            </w:rPr>
            <w:drawing>
              <wp:inline distT="0" distB="0" distL="0" distR="0" wp14:anchorId="4EE67AB9" wp14:editId="7AFEF587">
                <wp:extent cx="1028700" cy="419100"/>
                <wp:effectExtent l="0" t="0" r="0" b="0"/>
                <wp:docPr id="4" name="Bild 1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F5C">
            <w:rPr>
              <w:rFonts w:ascii="Arial" w:eastAsia="Times New Roman" w:hAnsi="Arial" w:cs="Arial"/>
              <w:sz w:val="24"/>
              <w:szCs w:val="24"/>
              <w:vertAlign w:val="subscript"/>
              <w:lang w:eastAsia="de-DE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14:paraId="041913EC" w14:textId="77777777" w:rsidR="001D3BD3" w:rsidRPr="002D6F5C" w:rsidRDefault="001D3BD3" w:rsidP="001D3BD3">
          <w:pPr>
            <w:spacing w:after="0" w:line="240" w:lineRule="auto"/>
            <w:jc w:val="right"/>
            <w:rPr>
              <w:rFonts w:ascii="Arial" w:eastAsia="Times New Roman" w:hAnsi="Arial" w:cs="Arial"/>
              <w:caps/>
              <w:sz w:val="10"/>
              <w:szCs w:val="10"/>
              <w:lang w:eastAsia="de-DE"/>
            </w:rPr>
          </w:pPr>
          <w:r w:rsidRPr="002D6F5C">
            <w:rPr>
              <w:rFonts w:ascii="Arial" w:eastAsia="Times New Roman" w:hAnsi="Arial" w:cs="Arial"/>
              <w:caps/>
              <w:sz w:val="10"/>
              <w:szCs w:val="10"/>
              <w:lang w:eastAsia="de-DE"/>
            </w:rPr>
            <w:t>Qualität ist unsere Tradition</w:t>
          </w:r>
        </w:p>
        <w:p w14:paraId="511DFC68" w14:textId="77777777" w:rsidR="001D3BD3" w:rsidRPr="002D6F5C" w:rsidRDefault="001D3BD3" w:rsidP="001D3BD3">
          <w:pPr>
            <w:spacing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eastAsia="de-DE"/>
            </w:rPr>
          </w:pPr>
          <w:r w:rsidRPr="002D6F5C">
            <w:rPr>
              <w:rFonts w:ascii="Arial" w:eastAsia="Times New Roman" w:hAnsi="Arial" w:cs="Arial"/>
              <w:caps/>
              <w:sz w:val="10"/>
              <w:szCs w:val="10"/>
              <w:lang w:eastAsia="de-DE"/>
            </w:rPr>
            <w:t>Privatschulen seit 1854</w:t>
          </w:r>
        </w:p>
      </w:tc>
    </w:tr>
    <w:tr w:rsidR="001D3BD3" w:rsidRPr="002D6F5C" w14:paraId="397509C2" w14:textId="77777777" w:rsidTr="0069156B">
      <w:trPr>
        <w:cantSplit/>
        <w:trHeight w:val="174"/>
      </w:trPr>
      <w:tc>
        <w:tcPr>
          <w:tcW w:w="2770" w:type="dxa"/>
          <w:vMerge/>
          <w:tcBorders>
            <w:bottom w:val="single" w:sz="4" w:space="0" w:color="auto"/>
          </w:tcBorders>
          <w:vAlign w:val="bottom"/>
        </w:tcPr>
        <w:p w14:paraId="044D7727" w14:textId="77777777" w:rsidR="001D3BD3" w:rsidRPr="002D6F5C" w:rsidRDefault="001D3BD3" w:rsidP="001D3BD3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vertAlign w:val="subscript"/>
              <w:lang w:eastAsia="de-DE"/>
            </w:rPr>
          </w:pPr>
        </w:p>
      </w:tc>
      <w:tc>
        <w:tcPr>
          <w:tcW w:w="6440" w:type="dxa"/>
          <w:gridSpan w:val="2"/>
          <w:tcBorders>
            <w:bottom w:val="single" w:sz="4" w:space="0" w:color="auto"/>
          </w:tcBorders>
          <w:vAlign w:val="bottom"/>
        </w:tcPr>
        <w:p w14:paraId="2AE0D003" w14:textId="77777777" w:rsidR="001D3BD3" w:rsidRPr="002D6F5C" w:rsidRDefault="001D3BD3" w:rsidP="001D3BD3">
          <w:pPr>
            <w:spacing w:after="0" w:line="240" w:lineRule="auto"/>
            <w:jc w:val="right"/>
            <w:rPr>
              <w:rFonts w:ascii="Arial" w:eastAsia="Times New Roman" w:hAnsi="Arial" w:cs="Arial"/>
              <w:caps/>
              <w:sz w:val="14"/>
              <w:szCs w:val="14"/>
              <w:lang w:eastAsia="de-DE"/>
            </w:rPr>
          </w:pPr>
        </w:p>
        <w:p w14:paraId="0D98C973" w14:textId="77777777" w:rsidR="001D3BD3" w:rsidRPr="002D6F5C" w:rsidRDefault="001D3BD3" w:rsidP="001D3BD3">
          <w:pPr>
            <w:spacing w:after="0" w:line="240" w:lineRule="auto"/>
            <w:jc w:val="right"/>
            <w:rPr>
              <w:rFonts w:ascii="Arial" w:eastAsia="Times New Roman" w:hAnsi="Arial" w:cs="Arial"/>
              <w:caps/>
              <w:sz w:val="14"/>
              <w:szCs w:val="14"/>
              <w:lang w:eastAsia="de-DE"/>
            </w:rPr>
          </w:pPr>
          <w:r w:rsidRPr="002D6F5C">
            <w:rPr>
              <w:rFonts w:ascii="Arial" w:eastAsia="Times New Roman" w:hAnsi="Arial" w:cs="Arial"/>
              <w:caps/>
              <w:sz w:val="14"/>
              <w:szCs w:val="14"/>
              <w:lang w:eastAsia="de-DE"/>
            </w:rPr>
            <w:t xml:space="preserve"> Schulverein Institut Sta. Christiana  -  Frohsdorf  </w:t>
          </w:r>
        </w:p>
      </w:tc>
    </w:tr>
    <w:tr w:rsidR="001D3BD3" w:rsidRPr="002D6F5C" w14:paraId="6D6C0787" w14:textId="77777777" w:rsidTr="0069156B">
      <w:trPr>
        <w:cantSplit/>
        <w:trHeight w:hRule="exact" w:val="474"/>
      </w:trPr>
      <w:tc>
        <w:tcPr>
          <w:tcW w:w="9210" w:type="dxa"/>
          <w:gridSpan w:val="3"/>
          <w:tcBorders>
            <w:top w:val="single" w:sz="4" w:space="0" w:color="auto"/>
          </w:tcBorders>
        </w:tcPr>
        <w:p w14:paraId="5A042E2B" w14:textId="77777777" w:rsidR="001D3BD3" w:rsidRPr="002D6F5C" w:rsidRDefault="001D3BD3" w:rsidP="001D3BD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2D6F5C">
            <w:rPr>
              <w:rFonts w:ascii="Arial" w:eastAsia="Times New Roman" w:hAnsi="Arial" w:cs="Arial"/>
              <w:caps/>
              <w:sz w:val="19"/>
              <w:szCs w:val="19"/>
              <w:lang w:eastAsia="de-DE"/>
            </w:rPr>
            <w:t xml:space="preserve">Höhere Lehranstalt für wirtschaftliche Berufe </w:t>
          </w:r>
          <w:r w:rsidRPr="002D6F5C">
            <w:rPr>
              <w:rFonts w:ascii="Arial" w:eastAsia="Times New Roman" w:hAnsi="Arial" w:cs="Arial"/>
              <w:caps/>
              <w:sz w:val="19"/>
              <w:szCs w:val="19"/>
              <w:lang w:eastAsia="de-DE"/>
            </w:rPr>
            <w:br/>
            <w:t xml:space="preserve"> bildungsanstalt UND KOLLEG für Elementarpädagogik</w:t>
          </w:r>
        </w:p>
      </w:tc>
    </w:tr>
    <w:tr w:rsidR="001D3BD3" w:rsidRPr="002D6F5C" w14:paraId="21D7B334" w14:textId="77777777" w:rsidTr="0069156B">
      <w:trPr>
        <w:cantSplit/>
        <w:trHeight w:hRule="exact" w:val="413"/>
      </w:trPr>
      <w:tc>
        <w:tcPr>
          <w:tcW w:w="7583" w:type="dxa"/>
          <w:gridSpan w:val="2"/>
        </w:tcPr>
        <w:p w14:paraId="6469B310" w14:textId="77777777" w:rsidR="001D3BD3" w:rsidRPr="002D6F5C" w:rsidRDefault="001D3BD3" w:rsidP="001D3BD3">
          <w:pPr>
            <w:spacing w:after="0" w:line="240" w:lineRule="auto"/>
            <w:jc w:val="right"/>
            <w:rPr>
              <w:rFonts w:ascii="Arial" w:eastAsia="Times New Roman" w:hAnsi="Arial" w:cs="Arial"/>
              <w:caps/>
              <w:sz w:val="19"/>
              <w:szCs w:val="19"/>
              <w:lang w:eastAsia="de-DE"/>
            </w:rPr>
          </w:pPr>
          <w:r w:rsidRPr="002D6F5C">
            <w:rPr>
              <w:rFonts w:ascii="Arial" w:eastAsia="Times New Roman" w:hAnsi="Arial" w:cs="Arial"/>
              <w:bCs/>
              <w:sz w:val="12"/>
              <w:szCs w:val="12"/>
              <w:lang w:eastAsia="de-DE"/>
            </w:rPr>
            <w:t xml:space="preserve">2821 Lanzenkirchen • Wiener Neustädter Straße 74 </w:t>
          </w:r>
          <w:r w:rsidRPr="002D6F5C">
            <w:rPr>
              <w:rFonts w:ascii="Arial" w:eastAsia="Times New Roman" w:hAnsi="Arial" w:cs="Arial"/>
              <w:bCs/>
              <w:sz w:val="12"/>
              <w:szCs w:val="12"/>
              <w:lang w:eastAsia="de-DE"/>
            </w:rPr>
            <w:br/>
            <w:t>Tel +43-[0]2627/452 35 -16 • Lehrerzimmer -11 / Administrator -31 / Abteilungsvorständin  -34 / Fachvorständin  -32 / Direktor -33</w:t>
          </w:r>
        </w:p>
      </w:tc>
      <w:tc>
        <w:tcPr>
          <w:tcW w:w="1627" w:type="dxa"/>
        </w:tcPr>
        <w:p w14:paraId="460751BE" w14:textId="77777777" w:rsidR="001D3BD3" w:rsidRPr="002D6F5C" w:rsidRDefault="001D3BD3" w:rsidP="001D3BD3">
          <w:pPr>
            <w:spacing w:after="0" w:line="240" w:lineRule="auto"/>
            <w:jc w:val="right"/>
            <w:rPr>
              <w:rFonts w:ascii="Arial" w:eastAsia="Times New Roman" w:hAnsi="Arial" w:cs="Arial"/>
              <w:caps/>
              <w:sz w:val="19"/>
              <w:szCs w:val="19"/>
              <w:lang w:eastAsia="de-DE"/>
            </w:rPr>
          </w:pPr>
          <w:r w:rsidRPr="002D6F5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AT"/>
            </w:rPr>
            <w:drawing>
              <wp:inline distT="0" distB="0" distL="0" distR="0" wp14:anchorId="221E3295" wp14:editId="7B873F63">
                <wp:extent cx="702310" cy="135890"/>
                <wp:effectExtent l="0" t="0" r="0" b="0"/>
                <wp:docPr id="5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F5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AT"/>
            </w:rPr>
            <w:drawing>
              <wp:inline distT="0" distB="0" distL="0" distR="0" wp14:anchorId="0E97C130" wp14:editId="6EDB0A9A">
                <wp:extent cx="201295" cy="190500"/>
                <wp:effectExtent l="0" t="0" r="0" b="0"/>
                <wp:docPr id="6" name="Bild 3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0288D0" w14:textId="77777777" w:rsidR="001D3BD3" w:rsidRDefault="001D3BD3" w:rsidP="001D3B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5650"/>
    <w:multiLevelType w:val="hybridMultilevel"/>
    <w:tmpl w:val="E912FA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70"/>
    <w:rsid w:val="000D324D"/>
    <w:rsid w:val="001A0AD2"/>
    <w:rsid w:val="001D3BD3"/>
    <w:rsid w:val="0041481F"/>
    <w:rsid w:val="004A0FDF"/>
    <w:rsid w:val="00761436"/>
    <w:rsid w:val="00821499"/>
    <w:rsid w:val="00980AE8"/>
    <w:rsid w:val="00A22614"/>
    <w:rsid w:val="00B17070"/>
    <w:rsid w:val="00BF7520"/>
    <w:rsid w:val="00D05DB8"/>
    <w:rsid w:val="00D83367"/>
    <w:rsid w:val="00E83906"/>
    <w:rsid w:val="00EA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CB12"/>
  <w15:chartTrackingRefBased/>
  <w15:docId w15:val="{23119D06-2070-41F2-9C7B-D132A819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54E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BD3"/>
  </w:style>
  <w:style w:type="paragraph" w:styleId="Fuzeile">
    <w:name w:val="footer"/>
    <w:basedOn w:val="Standard"/>
    <w:link w:val="FuzeileZchn"/>
    <w:uiPriority w:val="99"/>
    <w:unhideWhenUsed/>
    <w:rsid w:val="001D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kucera\Desktop\Leitf&#228;den\Vorlage%20Interviewleitfaden_AbArb_3FW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Interviewleitfaden_AbArb_3FW.dotx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alexander.kucera</dc:creator>
  <cp:keywords/>
  <dc:description/>
  <cp:lastModifiedBy>Alexander Kucera</cp:lastModifiedBy>
  <cp:revision>1</cp:revision>
  <dcterms:created xsi:type="dcterms:W3CDTF">2024-02-28T11:55:00Z</dcterms:created>
  <dcterms:modified xsi:type="dcterms:W3CDTF">2024-02-28T11:55:00Z</dcterms:modified>
</cp:coreProperties>
</file>